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67" w:rsidRPr="00F35D11" w:rsidRDefault="00156367" w:rsidP="005474BA">
      <w:pPr>
        <w:jc w:val="center"/>
        <w:rPr>
          <w:rFonts w:ascii="Times New Roman" w:hAnsi="Times New Roman" w:cs="Times New Roman"/>
        </w:rPr>
      </w:pPr>
      <w:r w:rsidRPr="00156367">
        <w:rPr>
          <w:rFonts w:ascii="Times New Roman" w:hAnsi="Times New Roman" w:cs="Times New Roman"/>
          <w:b/>
          <w:sz w:val="28"/>
          <w:szCs w:val="28"/>
          <w:u w:val="single"/>
        </w:rPr>
        <w:t>Минимальный стандарт</w:t>
      </w:r>
    </w:p>
    <w:p w:rsidR="00891F09" w:rsidRDefault="00156367" w:rsidP="00891F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367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информационного обеспечения для первичных и территориальных (городских, районных) структурных подразделений РОО профсоюза работников торговли, общественного питания организаций и предприятий производственно-коммерческой деятельности.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01"/>
        <w:gridCol w:w="6355"/>
        <w:gridCol w:w="2394"/>
      </w:tblGrid>
      <w:tr w:rsidR="00891F09" w:rsidTr="005474BA">
        <w:trPr>
          <w:trHeight w:val="910"/>
        </w:trPr>
        <w:tc>
          <w:tcPr>
            <w:tcW w:w="601" w:type="dxa"/>
          </w:tcPr>
          <w:p w:rsidR="00A32D75" w:rsidRPr="005474BA" w:rsidRDefault="00A32D75" w:rsidP="0079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9D6" w:rsidRPr="005474BA" w:rsidRDefault="00F35D11" w:rsidP="0079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5D11" w:rsidRPr="005474BA" w:rsidRDefault="00F35D11" w:rsidP="0079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55" w:type="dxa"/>
          </w:tcPr>
          <w:p w:rsidR="00156367" w:rsidRPr="005474BA" w:rsidRDefault="00891F09" w:rsidP="0079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32D75" w:rsidRPr="005474BA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информационных ресурсов</w:t>
            </w:r>
          </w:p>
        </w:tc>
        <w:tc>
          <w:tcPr>
            <w:tcW w:w="2394" w:type="dxa"/>
          </w:tcPr>
          <w:p w:rsidR="00156367" w:rsidRPr="005474BA" w:rsidRDefault="00891F09" w:rsidP="0079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BA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</w:t>
            </w:r>
          </w:p>
          <w:p w:rsidR="00891F09" w:rsidRPr="005474BA" w:rsidRDefault="00891F09" w:rsidP="0079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BA">
              <w:rPr>
                <w:rFonts w:ascii="Times New Roman" w:hAnsi="Times New Roman" w:cs="Times New Roman"/>
                <w:sz w:val="24"/>
                <w:szCs w:val="24"/>
              </w:rPr>
              <w:t>(обновления,</w:t>
            </w:r>
          </w:p>
          <w:p w:rsidR="00891F09" w:rsidRPr="005474BA" w:rsidRDefault="00891F09" w:rsidP="0079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4BA">
              <w:rPr>
                <w:rFonts w:ascii="Times New Roman" w:hAnsi="Times New Roman" w:cs="Times New Roman"/>
                <w:sz w:val="24"/>
                <w:szCs w:val="24"/>
              </w:rPr>
              <w:t>проведения).</w:t>
            </w:r>
          </w:p>
          <w:p w:rsidR="00891F09" w:rsidRPr="005474BA" w:rsidRDefault="00891F09" w:rsidP="0079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09" w:rsidTr="007949D6">
        <w:tc>
          <w:tcPr>
            <w:tcW w:w="601" w:type="dxa"/>
          </w:tcPr>
          <w:p w:rsidR="00156367" w:rsidRPr="00891F09" w:rsidRDefault="00891F09" w:rsidP="0079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5" w:type="dxa"/>
          </w:tcPr>
          <w:p w:rsidR="00156367" w:rsidRDefault="00DB4BD5" w:rsidP="00794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 xml:space="preserve">  </w:t>
            </w:r>
            <w:r w:rsidR="00891F09">
              <w:t>Комиссия по информационной работе</w:t>
            </w:r>
            <w:r w:rsidR="006756E8">
              <w:t xml:space="preserve"> </w:t>
            </w:r>
          </w:p>
        </w:tc>
        <w:tc>
          <w:tcPr>
            <w:tcW w:w="2394" w:type="dxa"/>
          </w:tcPr>
          <w:p w:rsidR="00156367" w:rsidRDefault="00891F09" w:rsidP="00794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>Раз в полугодие</w:t>
            </w:r>
          </w:p>
        </w:tc>
      </w:tr>
      <w:tr w:rsidR="00891F09" w:rsidTr="007949D6">
        <w:tc>
          <w:tcPr>
            <w:tcW w:w="601" w:type="dxa"/>
          </w:tcPr>
          <w:p w:rsidR="00156367" w:rsidRPr="00DB4BD5" w:rsidRDefault="00DB4BD5" w:rsidP="0079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5" w:type="dxa"/>
          </w:tcPr>
          <w:p w:rsidR="00156367" w:rsidRPr="00891F09" w:rsidRDefault="00DB4BD5" w:rsidP="0079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891F09">
              <w:t>Ответственный за информационную работу (член профсоюзного комитета предприятия или освобожденный специалист)</w:t>
            </w:r>
          </w:p>
        </w:tc>
        <w:tc>
          <w:tcPr>
            <w:tcW w:w="2394" w:type="dxa"/>
          </w:tcPr>
          <w:p w:rsidR="00156367" w:rsidRDefault="00156367" w:rsidP="00794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91F09" w:rsidTr="007949D6">
        <w:tc>
          <w:tcPr>
            <w:tcW w:w="601" w:type="dxa"/>
          </w:tcPr>
          <w:p w:rsidR="00156367" w:rsidRPr="00DB4BD5" w:rsidRDefault="00DB4BD5" w:rsidP="0079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5" w:type="dxa"/>
          </w:tcPr>
          <w:p w:rsidR="00156367" w:rsidRPr="00891F09" w:rsidRDefault="00DB4BD5" w:rsidP="0079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891F09">
              <w:t>Участие в проведении рабочих собраний с информацией о деятельности профорганизации.</w:t>
            </w:r>
          </w:p>
        </w:tc>
        <w:tc>
          <w:tcPr>
            <w:tcW w:w="2394" w:type="dxa"/>
          </w:tcPr>
          <w:p w:rsidR="00156367" w:rsidRDefault="007949D6" w:rsidP="00794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 xml:space="preserve"> По утвержденным графикам</w:t>
            </w:r>
          </w:p>
        </w:tc>
      </w:tr>
      <w:tr w:rsidR="00891F09" w:rsidTr="007949D6">
        <w:tc>
          <w:tcPr>
            <w:tcW w:w="601" w:type="dxa"/>
          </w:tcPr>
          <w:p w:rsidR="00156367" w:rsidRPr="00DB4BD5" w:rsidRDefault="00DB4BD5" w:rsidP="0079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55" w:type="dxa"/>
          </w:tcPr>
          <w:p w:rsidR="00156367" w:rsidRPr="00891F09" w:rsidRDefault="00DB4BD5" w:rsidP="0079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891F09">
              <w:t>Профсоюзные стенды в структурных подразделениях предприятия</w:t>
            </w:r>
          </w:p>
        </w:tc>
        <w:tc>
          <w:tcPr>
            <w:tcW w:w="2394" w:type="dxa"/>
          </w:tcPr>
          <w:p w:rsidR="00156367" w:rsidRPr="007949D6" w:rsidRDefault="007949D6" w:rsidP="0079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еженедельно</w:t>
            </w:r>
          </w:p>
        </w:tc>
      </w:tr>
      <w:tr w:rsidR="00891F09" w:rsidTr="007949D6">
        <w:tc>
          <w:tcPr>
            <w:tcW w:w="601" w:type="dxa"/>
          </w:tcPr>
          <w:p w:rsidR="00156367" w:rsidRPr="00DB4BD5" w:rsidRDefault="00DB4BD5" w:rsidP="0079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55" w:type="dxa"/>
          </w:tcPr>
          <w:p w:rsidR="00156367" w:rsidRPr="00891F09" w:rsidRDefault="00DB4BD5" w:rsidP="0079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="00891F09">
              <w:t xml:space="preserve">Сайт, аккаунт в социальных сетях, страничка на корпоративном сайте предприятия, сайте </w:t>
            </w:r>
            <w:r w:rsidR="000A1D5E">
              <w:t xml:space="preserve">Обкома профсоюза </w:t>
            </w:r>
            <w:r w:rsidR="00891F09">
              <w:t>(возможно использование одного из указанных ресурсов</w:t>
            </w:r>
          </w:p>
        </w:tc>
        <w:tc>
          <w:tcPr>
            <w:tcW w:w="2394" w:type="dxa"/>
          </w:tcPr>
          <w:p w:rsidR="00156367" w:rsidRDefault="007949D6" w:rsidP="00794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>еженедельно</w:t>
            </w:r>
          </w:p>
        </w:tc>
      </w:tr>
      <w:tr w:rsidR="00891F09" w:rsidTr="007949D6">
        <w:tc>
          <w:tcPr>
            <w:tcW w:w="601" w:type="dxa"/>
          </w:tcPr>
          <w:p w:rsidR="00156367" w:rsidRPr="00DB4BD5" w:rsidRDefault="00DB4BD5" w:rsidP="0079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55" w:type="dxa"/>
          </w:tcPr>
          <w:p w:rsidR="00156367" w:rsidRPr="00891F09" w:rsidRDefault="00DB4BD5" w:rsidP="0079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</w:t>
            </w:r>
            <w:r w:rsidR="00891F09">
              <w:t>Собственные печатные (электронные) издания: информационные листки, вестники, бюллетени, агитационные материалы</w:t>
            </w:r>
          </w:p>
        </w:tc>
        <w:tc>
          <w:tcPr>
            <w:tcW w:w="2394" w:type="dxa"/>
          </w:tcPr>
          <w:p w:rsidR="00156367" w:rsidRDefault="007949D6" w:rsidP="00794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>ежемесячно</w:t>
            </w:r>
          </w:p>
        </w:tc>
      </w:tr>
      <w:tr w:rsidR="007038A7" w:rsidTr="005474BA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601" w:type="dxa"/>
          </w:tcPr>
          <w:p w:rsidR="007038A7" w:rsidRPr="00DB4BD5" w:rsidRDefault="00DB4BD5" w:rsidP="0079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55" w:type="dxa"/>
          </w:tcPr>
          <w:p w:rsidR="007038A7" w:rsidRDefault="007038A7" w:rsidP="00794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 xml:space="preserve"> </w:t>
            </w:r>
            <w:r w:rsidR="00DB4BD5">
              <w:t xml:space="preserve">  </w:t>
            </w:r>
            <w:r>
              <w:t xml:space="preserve">Обучение информационной работе, в том числе </w:t>
            </w:r>
            <w:r w:rsidR="007949D6">
              <w:t>через школы профсоюзного актива</w:t>
            </w:r>
            <w:r>
              <w:t xml:space="preserve">. </w:t>
            </w:r>
          </w:p>
        </w:tc>
        <w:tc>
          <w:tcPr>
            <w:tcW w:w="2394" w:type="dxa"/>
          </w:tcPr>
          <w:p w:rsidR="007038A7" w:rsidRPr="007949D6" w:rsidRDefault="007949D6" w:rsidP="0079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ежегодно</w:t>
            </w:r>
          </w:p>
        </w:tc>
      </w:tr>
      <w:tr w:rsidR="00225F3B" w:rsidTr="007949D6">
        <w:tblPrEx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601" w:type="dxa"/>
          </w:tcPr>
          <w:p w:rsidR="00225F3B" w:rsidRPr="00DB4BD5" w:rsidRDefault="00DB4BD5" w:rsidP="0079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55" w:type="dxa"/>
          </w:tcPr>
          <w:p w:rsidR="00225F3B" w:rsidRDefault="00DB4BD5" w:rsidP="00794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 xml:space="preserve">    </w:t>
            </w:r>
            <w:r w:rsidR="00225F3B">
              <w:t xml:space="preserve">Знакомство </w:t>
            </w:r>
            <w:r w:rsidR="000A1D5E">
              <w:t>членов профсоюза и не состоящих</w:t>
            </w:r>
            <w:r w:rsidR="00225F3B">
              <w:t xml:space="preserve"> в профорганизации с информационными материалами вышестоящих организаций  Профсоюза, в том числе с печатными и электронными версиями, информационными листками ФПРО , иными документами, разъясняющими официальную позицию ЦК профсоюза «Торговое единство» по наиболее актуальным вопросам, изданиями и информационными пакетами  обкома Профсоюза.</w:t>
            </w:r>
          </w:p>
        </w:tc>
        <w:tc>
          <w:tcPr>
            <w:tcW w:w="2394" w:type="dxa"/>
          </w:tcPr>
          <w:p w:rsidR="00225F3B" w:rsidRPr="007949D6" w:rsidRDefault="007949D6" w:rsidP="0079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постоянно</w:t>
            </w:r>
          </w:p>
        </w:tc>
      </w:tr>
      <w:tr w:rsidR="00225F3B" w:rsidTr="005474BA">
        <w:tblPrEx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601" w:type="dxa"/>
          </w:tcPr>
          <w:p w:rsidR="00225F3B" w:rsidRPr="00DB4BD5" w:rsidRDefault="00DB4BD5" w:rsidP="0079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55" w:type="dxa"/>
          </w:tcPr>
          <w:p w:rsidR="00225F3B" w:rsidRDefault="00225F3B" w:rsidP="00794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 xml:space="preserve"> Участие первичных организаций в информационно-пропагандистских ме</w:t>
            </w:r>
            <w:r w:rsidR="000A1D5E">
              <w:t>роприятиях,</w:t>
            </w:r>
            <w:r w:rsidR="006756E8">
              <w:t xml:space="preserve"> акциях, </w:t>
            </w:r>
            <w:r w:rsidR="000A1D5E">
              <w:t xml:space="preserve"> конкурсах ФНПР, Обкома </w:t>
            </w:r>
            <w:r>
              <w:t>профсоюза.</w:t>
            </w:r>
          </w:p>
        </w:tc>
        <w:tc>
          <w:tcPr>
            <w:tcW w:w="2394" w:type="dxa"/>
          </w:tcPr>
          <w:p w:rsidR="00225F3B" w:rsidRDefault="00225F3B" w:rsidP="00794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949D6" w:rsidTr="007949D6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601" w:type="dxa"/>
          </w:tcPr>
          <w:p w:rsidR="007949D6" w:rsidRPr="00DB4BD5" w:rsidRDefault="006756E8" w:rsidP="0079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DB4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5" w:type="dxa"/>
          </w:tcPr>
          <w:p w:rsidR="007949D6" w:rsidRDefault="00DB4BD5" w:rsidP="007949D6">
            <w:pPr>
              <w:jc w:val="both"/>
            </w:pPr>
            <w:r>
              <w:t xml:space="preserve"> </w:t>
            </w:r>
            <w:r w:rsidR="007949D6">
              <w:t xml:space="preserve"> Взаимодействие с местными, корпоративными средствами массовой информации, включая электронные СМИ.</w:t>
            </w:r>
          </w:p>
        </w:tc>
        <w:tc>
          <w:tcPr>
            <w:tcW w:w="2394" w:type="dxa"/>
          </w:tcPr>
          <w:p w:rsidR="007949D6" w:rsidRPr="007949D6" w:rsidRDefault="007949D6" w:rsidP="0079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Оценка их эффективности по числу публикаций, выступлений и цитирования</w:t>
            </w:r>
          </w:p>
        </w:tc>
      </w:tr>
      <w:tr w:rsidR="007949D6" w:rsidTr="007949D6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01" w:type="dxa"/>
          </w:tcPr>
          <w:p w:rsidR="007949D6" w:rsidRPr="00DB4BD5" w:rsidRDefault="00DB4BD5" w:rsidP="00794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55" w:type="dxa"/>
          </w:tcPr>
          <w:p w:rsidR="007949D6" w:rsidRDefault="007949D6" w:rsidP="00794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 xml:space="preserve"> Подписка на Центральную профсоюзную газету «Солидарность», исходя из утвержденного ФНПР норматива.</w:t>
            </w:r>
          </w:p>
        </w:tc>
        <w:tc>
          <w:tcPr>
            <w:tcW w:w="2394" w:type="dxa"/>
          </w:tcPr>
          <w:p w:rsidR="007949D6" w:rsidRDefault="007949D6" w:rsidP="00794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156367" w:rsidRDefault="00156367" w:rsidP="0015636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1EF9" w:rsidRPr="00156367" w:rsidRDefault="00CB1EF9" w:rsidP="0015636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>* Является рекомендательной основой (руководством) при подготовке планов и программ территориальных и первичных профсоюзных организаций РОО профсоюза по проведению информационной и пропагандистской работы.</w:t>
      </w:r>
    </w:p>
    <w:sectPr w:rsidR="00CB1EF9" w:rsidRPr="0015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67"/>
    <w:rsid w:val="000A1D5E"/>
    <w:rsid w:val="00156367"/>
    <w:rsid w:val="00225F3B"/>
    <w:rsid w:val="003D2704"/>
    <w:rsid w:val="005474BA"/>
    <w:rsid w:val="006551C4"/>
    <w:rsid w:val="006756E8"/>
    <w:rsid w:val="007038A7"/>
    <w:rsid w:val="007949D6"/>
    <w:rsid w:val="00891F09"/>
    <w:rsid w:val="00A32D75"/>
    <w:rsid w:val="00CB1EF9"/>
    <w:rsid w:val="00DB4BD5"/>
    <w:rsid w:val="00E93B44"/>
    <w:rsid w:val="00F3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6063"/>
  <w15:chartTrackingRefBased/>
  <w15:docId w15:val="{BB6DF3B4-2672-4B5C-A96C-F5FAEE09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cp:lastPrinted>2017-09-05T06:58:00Z</cp:lastPrinted>
  <dcterms:created xsi:type="dcterms:W3CDTF">2018-04-11T08:24:00Z</dcterms:created>
  <dcterms:modified xsi:type="dcterms:W3CDTF">2018-04-11T08:24:00Z</dcterms:modified>
</cp:coreProperties>
</file>